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EA079C9" w14:textId="022FF9DB" w:rsidR="00CB6117" w:rsidRDefault="00CB6117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D6CF353" w14:textId="77777777" w:rsidR="00CB6117" w:rsidRDefault="00CB6117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7BFB927" w14:textId="77777777" w:rsidR="00CB6117" w:rsidRDefault="00CB6117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12EECB3" w14:textId="77777777" w:rsidR="00CB6117" w:rsidRDefault="00CB6117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03B7F92" w14:textId="77777777" w:rsidR="00CB6117" w:rsidRDefault="00CB6117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599D722" w14:textId="77777777" w:rsidR="00CB6117" w:rsidRDefault="00CB6117">
      <w:pPr>
        <w:spacing w:line="367" w:lineRule="exact"/>
        <w:rPr>
          <w:rFonts w:ascii="Times New Roman" w:eastAsia="Times New Roman" w:hAnsi="Times New Roman"/>
          <w:sz w:val="24"/>
        </w:rPr>
      </w:pPr>
    </w:p>
    <w:p w14:paraId="29DF1E0D" w14:textId="77777777" w:rsidR="00CB6117" w:rsidRDefault="00CB6117">
      <w:pPr>
        <w:spacing w:line="0" w:lineRule="atLeast"/>
        <w:ind w:left="3060"/>
        <w:rPr>
          <w:rFonts w:ascii="Arial" w:eastAsia="Arial" w:hAnsi="Arial"/>
          <w:b/>
          <w:u w:val="single"/>
        </w:rPr>
      </w:pPr>
      <w:r>
        <w:rPr>
          <w:rFonts w:ascii="Arial" w:eastAsia="Arial" w:hAnsi="Arial"/>
          <w:b/>
          <w:u w:val="single"/>
        </w:rPr>
        <w:t>OBRAZAC ZA ODUSTANAK OD UGOVORA</w:t>
      </w:r>
    </w:p>
    <w:p w14:paraId="6F90A55F" w14:textId="77777777" w:rsidR="00CB6117" w:rsidRDefault="00CB6117">
      <w:pPr>
        <w:spacing w:line="239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20"/>
        <w:gridCol w:w="4740"/>
        <w:gridCol w:w="3840"/>
      </w:tblGrid>
      <w:tr w:rsidR="00CB6117" w14:paraId="78B9F550" w14:textId="77777777">
        <w:trPr>
          <w:trHeight w:val="262"/>
        </w:trPr>
        <w:tc>
          <w:tcPr>
            <w:tcW w:w="2220" w:type="dxa"/>
            <w:tcBorders>
              <w:top w:val="single" w:sz="8" w:space="0" w:color="C0C0C0"/>
              <w:left w:val="single" w:sz="8" w:space="0" w:color="C0C0C0"/>
              <w:right w:val="single" w:sz="8" w:space="0" w:color="C0C0C0"/>
            </w:tcBorders>
            <w:shd w:val="clear" w:color="auto" w:fill="D9D9D9"/>
            <w:vAlign w:val="bottom"/>
          </w:tcPr>
          <w:p w14:paraId="1B2526C0" w14:textId="77777777" w:rsidR="00CB6117" w:rsidRDefault="00CB6117">
            <w:pPr>
              <w:spacing w:line="0" w:lineRule="atLeast"/>
              <w:ind w:left="4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Popunjava trgovac</w:t>
            </w:r>
          </w:p>
        </w:tc>
        <w:tc>
          <w:tcPr>
            <w:tcW w:w="4740" w:type="dxa"/>
            <w:tcBorders>
              <w:top w:val="single" w:sz="8" w:space="0" w:color="C0C0C0"/>
              <w:right w:val="single" w:sz="8" w:space="0" w:color="C0C0C0"/>
            </w:tcBorders>
            <w:shd w:val="clear" w:color="auto" w:fill="D9D9D9"/>
            <w:vAlign w:val="bottom"/>
          </w:tcPr>
          <w:p w14:paraId="7B4C432D" w14:textId="77777777" w:rsidR="00CB6117" w:rsidRDefault="00CB6117">
            <w:pPr>
              <w:spacing w:line="0" w:lineRule="atLeast"/>
              <w:ind w:left="2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Naziv:</w:t>
            </w:r>
          </w:p>
        </w:tc>
        <w:tc>
          <w:tcPr>
            <w:tcW w:w="3840" w:type="dxa"/>
            <w:tcBorders>
              <w:top w:val="single" w:sz="8" w:space="0" w:color="C0C0C0"/>
              <w:right w:val="single" w:sz="8" w:space="0" w:color="C0C0C0"/>
            </w:tcBorders>
            <w:shd w:val="clear" w:color="auto" w:fill="D9D9D9"/>
            <w:vAlign w:val="bottom"/>
          </w:tcPr>
          <w:p w14:paraId="37BA14BA" w14:textId="77777777" w:rsidR="00CB6117" w:rsidRDefault="00CB6117">
            <w:pPr>
              <w:spacing w:line="0" w:lineRule="atLeast"/>
              <w:ind w:left="2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Adresa:</w:t>
            </w:r>
          </w:p>
        </w:tc>
      </w:tr>
      <w:tr w:rsidR="00CB6117" w14:paraId="72E69491" w14:textId="77777777">
        <w:trPr>
          <w:trHeight w:val="94"/>
        </w:trPr>
        <w:tc>
          <w:tcPr>
            <w:tcW w:w="2220" w:type="dxa"/>
            <w:tcBorders>
              <w:left w:val="single" w:sz="8" w:space="0" w:color="C0C0C0"/>
              <w:bottom w:val="single" w:sz="8" w:space="0" w:color="D9D9D9"/>
              <w:right w:val="single" w:sz="8" w:space="0" w:color="C0C0C0"/>
            </w:tcBorders>
            <w:shd w:val="clear" w:color="auto" w:fill="D9D9D9"/>
            <w:vAlign w:val="bottom"/>
          </w:tcPr>
          <w:p w14:paraId="110504C9" w14:textId="77777777" w:rsidR="00CB6117" w:rsidRDefault="00CB6117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740" w:type="dxa"/>
            <w:tcBorders>
              <w:bottom w:val="single" w:sz="8" w:space="0" w:color="D9D9D9"/>
              <w:right w:val="single" w:sz="8" w:space="0" w:color="C0C0C0"/>
            </w:tcBorders>
            <w:shd w:val="clear" w:color="auto" w:fill="D9D9D9"/>
            <w:vAlign w:val="bottom"/>
          </w:tcPr>
          <w:p w14:paraId="08955D21" w14:textId="77777777" w:rsidR="00CB6117" w:rsidRDefault="00CB6117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40" w:type="dxa"/>
            <w:tcBorders>
              <w:bottom w:val="single" w:sz="8" w:space="0" w:color="D9D9D9"/>
              <w:right w:val="single" w:sz="8" w:space="0" w:color="C0C0C0"/>
            </w:tcBorders>
            <w:shd w:val="clear" w:color="auto" w:fill="D9D9D9"/>
            <w:vAlign w:val="bottom"/>
          </w:tcPr>
          <w:p w14:paraId="652260C0" w14:textId="77777777" w:rsidR="00CB6117" w:rsidRDefault="00CB6117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CB6117" w14:paraId="5223C94B" w14:textId="77777777">
        <w:trPr>
          <w:trHeight w:val="296"/>
        </w:trPr>
        <w:tc>
          <w:tcPr>
            <w:tcW w:w="2220" w:type="dxa"/>
            <w:tcBorders>
              <w:top w:val="single" w:sz="8" w:space="0" w:color="D9D9D9"/>
              <w:left w:val="single" w:sz="8" w:space="0" w:color="C0C0C0"/>
              <w:bottom w:val="single" w:sz="8" w:space="0" w:color="D9D9D9"/>
              <w:right w:val="single" w:sz="8" w:space="0" w:color="C0C0C0"/>
            </w:tcBorders>
            <w:shd w:val="clear" w:color="auto" w:fill="D9D9D9"/>
            <w:vAlign w:val="bottom"/>
          </w:tcPr>
          <w:p w14:paraId="12DE7152" w14:textId="77777777" w:rsidR="00CB6117" w:rsidRDefault="00CB611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740" w:type="dxa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bottom"/>
          </w:tcPr>
          <w:p w14:paraId="7AAE06D1" w14:textId="0F2E66F2" w:rsidR="00CB6117" w:rsidRPr="008F1E3C" w:rsidRDefault="008F1E3C">
            <w:pPr>
              <w:spacing w:line="0" w:lineRule="atLeast"/>
              <w:ind w:left="20"/>
              <w:rPr>
                <w:rFonts w:ascii="Arial" w:eastAsia="Arial" w:hAnsi="Arial"/>
                <w:color w:val="000000" w:themeColor="text1"/>
                <w:sz w:val="18"/>
              </w:rPr>
            </w:pPr>
            <w:r w:rsidRPr="008F1E3C">
              <w:rPr>
                <w:rFonts w:ascii="Arial" w:eastAsia="Arial" w:hAnsi="Arial"/>
                <w:color w:val="000000" w:themeColor="text1"/>
                <w:sz w:val="18"/>
              </w:rPr>
              <w:t>GridX DOO</w:t>
            </w:r>
          </w:p>
        </w:tc>
        <w:tc>
          <w:tcPr>
            <w:tcW w:w="3840" w:type="dxa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bottom"/>
          </w:tcPr>
          <w:p w14:paraId="01486A54" w14:textId="0DEF38ED" w:rsidR="00CB6117" w:rsidRPr="008F1E3C" w:rsidRDefault="00AE72AB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  <w:r w:rsidRPr="008F1E3C">
              <w:rPr>
                <w:rFonts w:ascii="Arial" w:eastAsia="Arial" w:hAnsi="Arial"/>
                <w:color w:val="000000" w:themeColor="text1"/>
                <w:sz w:val="17"/>
              </w:rPr>
              <w:t xml:space="preserve">Adresa, </w:t>
            </w:r>
            <w:r w:rsidR="008F1E3C" w:rsidRPr="008F1E3C">
              <w:rPr>
                <w:rFonts w:ascii="Arial" w:eastAsia="Arial" w:hAnsi="Arial"/>
                <w:color w:val="000000" w:themeColor="text1"/>
                <w:sz w:val="17"/>
              </w:rPr>
              <w:t xml:space="preserve">Pastroviceva 1b, </w:t>
            </w:r>
            <w:r w:rsidRPr="008F1E3C">
              <w:rPr>
                <w:rFonts w:ascii="Arial" w:eastAsia="Arial" w:hAnsi="Arial"/>
                <w:color w:val="000000" w:themeColor="text1"/>
                <w:sz w:val="17"/>
              </w:rPr>
              <w:t xml:space="preserve">11000 Beograd   </w:t>
            </w:r>
          </w:p>
        </w:tc>
      </w:tr>
      <w:tr w:rsidR="00CB6117" w14:paraId="5ED80B0D" w14:textId="77777777">
        <w:trPr>
          <w:trHeight w:val="259"/>
        </w:trPr>
        <w:tc>
          <w:tcPr>
            <w:tcW w:w="2220" w:type="dxa"/>
            <w:tcBorders>
              <w:top w:val="single" w:sz="8" w:space="0" w:color="D9D9D9"/>
              <w:left w:val="single" w:sz="8" w:space="0" w:color="C0C0C0"/>
              <w:bottom w:val="single" w:sz="8" w:space="0" w:color="D9D9D9"/>
              <w:right w:val="single" w:sz="8" w:space="0" w:color="C0C0C0"/>
            </w:tcBorders>
            <w:shd w:val="clear" w:color="auto" w:fill="D9D9D9"/>
            <w:vAlign w:val="bottom"/>
          </w:tcPr>
          <w:p w14:paraId="41EE259A" w14:textId="77777777" w:rsidR="00CB6117" w:rsidRDefault="00CB611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740" w:type="dxa"/>
            <w:tcBorders>
              <w:top w:val="single" w:sz="8" w:space="0" w:color="D9D9D9"/>
              <w:bottom w:val="single" w:sz="8" w:space="0" w:color="D9D9D9"/>
              <w:right w:val="single" w:sz="8" w:space="0" w:color="C0C0C0"/>
            </w:tcBorders>
            <w:shd w:val="clear" w:color="auto" w:fill="D9D9D9"/>
            <w:vAlign w:val="bottom"/>
          </w:tcPr>
          <w:p w14:paraId="682564B4" w14:textId="77777777" w:rsidR="00CB6117" w:rsidRDefault="00CB6117">
            <w:pPr>
              <w:spacing w:line="0" w:lineRule="atLeast"/>
              <w:ind w:left="2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Broj telefona/faksa:</w:t>
            </w:r>
          </w:p>
        </w:tc>
        <w:tc>
          <w:tcPr>
            <w:tcW w:w="3840" w:type="dxa"/>
            <w:tcBorders>
              <w:top w:val="single" w:sz="8" w:space="0" w:color="D9D9D9"/>
              <w:bottom w:val="single" w:sz="8" w:space="0" w:color="D9D9D9"/>
              <w:right w:val="single" w:sz="8" w:space="0" w:color="C0C0C0"/>
            </w:tcBorders>
            <w:shd w:val="clear" w:color="auto" w:fill="D9D9D9"/>
            <w:vAlign w:val="bottom"/>
          </w:tcPr>
          <w:p w14:paraId="7D952C79" w14:textId="77777777" w:rsidR="00CB6117" w:rsidRDefault="00CB6117">
            <w:pPr>
              <w:spacing w:line="0" w:lineRule="atLeast"/>
              <w:ind w:left="2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Elektronska pošta:</w:t>
            </w:r>
          </w:p>
        </w:tc>
      </w:tr>
      <w:tr w:rsidR="00CB6117" w14:paraId="1A50E614" w14:textId="77777777">
        <w:trPr>
          <w:trHeight w:val="273"/>
        </w:trPr>
        <w:tc>
          <w:tcPr>
            <w:tcW w:w="2220" w:type="dxa"/>
            <w:tcBorders>
              <w:top w:val="single" w:sz="8" w:space="0" w:color="D9D9D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9D9D9"/>
            <w:vAlign w:val="bottom"/>
          </w:tcPr>
          <w:p w14:paraId="212CDD8C" w14:textId="77777777" w:rsidR="00CB6117" w:rsidRDefault="00CB611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740" w:type="dxa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bottom"/>
          </w:tcPr>
          <w:p w14:paraId="513C05F2" w14:textId="5968174E" w:rsidR="00CB6117" w:rsidRPr="0025101A" w:rsidRDefault="00CB6117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3"/>
              </w:rPr>
            </w:pPr>
          </w:p>
        </w:tc>
        <w:tc>
          <w:tcPr>
            <w:tcW w:w="3840" w:type="dxa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bottom"/>
          </w:tcPr>
          <w:p w14:paraId="06BCF6B3" w14:textId="43578776" w:rsidR="00CB6117" w:rsidRPr="0025101A" w:rsidRDefault="0025101A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3"/>
              </w:rPr>
            </w:pPr>
            <w:hyperlink r:id="rId7" w:history="1">
              <w:r w:rsidRPr="00D70381">
                <w:rPr>
                  <w:rStyle w:val="Hyperlink"/>
                  <w:rFonts w:ascii="Arial" w:eastAsia="Arial" w:hAnsi="Arial"/>
                  <w:sz w:val="17"/>
                </w:rPr>
                <w:t>info@djistoreonline.com</w:t>
              </w:r>
            </w:hyperlink>
            <w:r>
              <w:rPr>
                <w:rFonts w:ascii="Arial" w:eastAsia="Arial" w:hAnsi="Arial"/>
                <w:color w:val="000000" w:themeColor="text1"/>
                <w:sz w:val="17"/>
              </w:rPr>
              <w:t xml:space="preserve"> </w:t>
            </w:r>
          </w:p>
        </w:tc>
      </w:tr>
      <w:tr w:rsidR="00CB6117" w:rsidRPr="00DD7B31" w14:paraId="33DC0E61" w14:textId="77777777">
        <w:trPr>
          <w:trHeight w:val="244"/>
        </w:trPr>
        <w:tc>
          <w:tcPr>
            <w:tcW w:w="2220" w:type="dxa"/>
            <w:tcBorders>
              <w:left w:val="single" w:sz="8" w:space="0" w:color="C0C0C0"/>
              <w:right w:val="single" w:sz="8" w:space="0" w:color="C0C0C0"/>
            </w:tcBorders>
            <w:shd w:val="clear" w:color="auto" w:fill="D9D9D9"/>
            <w:vAlign w:val="bottom"/>
          </w:tcPr>
          <w:p w14:paraId="2C9757D2" w14:textId="77777777" w:rsidR="00CB6117" w:rsidRDefault="00CB6117">
            <w:pPr>
              <w:spacing w:line="0" w:lineRule="atLeast"/>
              <w:ind w:left="4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Popunjava potrošač</w:t>
            </w:r>
          </w:p>
        </w:tc>
        <w:tc>
          <w:tcPr>
            <w:tcW w:w="8580" w:type="dxa"/>
            <w:gridSpan w:val="2"/>
            <w:tcBorders>
              <w:right w:val="single" w:sz="8" w:space="0" w:color="C0C0C0"/>
            </w:tcBorders>
            <w:shd w:val="clear" w:color="auto" w:fill="auto"/>
            <w:vAlign w:val="bottom"/>
          </w:tcPr>
          <w:p w14:paraId="4510E2DD" w14:textId="77777777" w:rsidR="00CB6117" w:rsidRPr="008F1E3C" w:rsidRDefault="00CB6117">
            <w:pPr>
              <w:spacing w:line="0" w:lineRule="atLeast"/>
              <w:ind w:left="20"/>
              <w:rPr>
                <w:rFonts w:ascii="Arial" w:eastAsia="Arial" w:hAnsi="Arial"/>
                <w:sz w:val="18"/>
                <w:lang w:val="it-IT"/>
              </w:rPr>
            </w:pPr>
            <w:r w:rsidRPr="008F1E3C">
              <w:rPr>
                <w:rFonts w:ascii="Arial" w:eastAsia="Arial" w:hAnsi="Arial"/>
                <w:b/>
                <w:sz w:val="18"/>
                <w:lang w:val="it-IT"/>
              </w:rPr>
              <w:t>Ovim obaveštavam da odustajem od ugovora o prodaji sledeće robe/usluge</w:t>
            </w:r>
            <w:r w:rsidRPr="008F1E3C">
              <w:rPr>
                <w:rFonts w:ascii="Arial" w:eastAsia="Arial" w:hAnsi="Arial"/>
                <w:sz w:val="18"/>
                <w:lang w:val="it-IT"/>
              </w:rPr>
              <w:t>:</w:t>
            </w:r>
          </w:p>
        </w:tc>
      </w:tr>
      <w:tr w:rsidR="00CB6117" w:rsidRPr="00DD7B31" w14:paraId="0ADFEA60" w14:textId="77777777">
        <w:trPr>
          <w:trHeight w:val="257"/>
        </w:trPr>
        <w:tc>
          <w:tcPr>
            <w:tcW w:w="2220" w:type="dxa"/>
            <w:tcBorders>
              <w:left w:val="single" w:sz="8" w:space="0" w:color="C0C0C0"/>
              <w:bottom w:val="single" w:sz="8" w:space="0" w:color="D9D9D9"/>
              <w:right w:val="single" w:sz="8" w:space="0" w:color="C0C0C0"/>
            </w:tcBorders>
            <w:shd w:val="clear" w:color="auto" w:fill="D9D9D9"/>
            <w:vAlign w:val="bottom"/>
          </w:tcPr>
          <w:p w14:paraId="1C206DC4" w14:textId="77777777" w:rsidR="00CB6117" w:rsidRPr="008F1E3C" w:rsidRDefault="00CB6117">
            <w:pPr>
              <w:spacing w:line="0" w:lineRule="atLeast"/>
              <w:rPr>
                <w:rFonts w:ascii="Times New Roman" w:eastAsia="Times New Roman" w:hAnsi="Times New Roman"/>
                <w:sz w:val="22"/>
                <w:lang w:val="it-IT"/>
              </w:rPr>
            </w:pPr>
          </w:p>
        </w:tc>
        <w:tc>
          <w:tcPr>
            <w:tcW w:w="4740" w:type="dxa"/>
            <w:tcBorders>
              <w:bottom w:val="single" w:sz="8" w:space="0" w:color="C0C0C0"/>
            </w:tcBorders>
            <w:shd w:val="clear" w:color="auto" w:fill="auto"/>
            <w:vAlign w:val="bottom"/>
          </w:tcPr>
          <w:p w14:paraId="231FB978" w14:textId="77777777" w:rsidR="00CB6117" w:rsidRPr="008F1E3C" w:rsidRDefault="00CB6117">
            <w:pPr>
              <w:spacing w:line="0" w:lineRule="atLeast"/>
              <w:rPr>
                <w:rFonts w:ascii="Times New Roman" w:eastAsia="Times New Roman" w:hAnsi="Times New Roman"/>
                <w:sz w:val="22"/>
                <w:lang w:val="it-IT"/>
              </w:rPr>
            </w:pPr>
          </w:p>
        </w:tc>
        <w:tc>
          <w:tcPr>
            <w:tcW w:w="3840" w:type="dxa"/>
            <w:tcBorders>
              <w:bottom w:val="single" w:sz="8" w:space="0" w:color="C0C0C0"/>
              <w:right w:val="single" w:sz="8" w:space="0" w:color="C0C0C0"/>
            </w:tcBorders>
            <w:shd w:val="clear" w:color="auto" w:fill="auto"/>
            <w:vAlign w:val="bottom"/>
          </w:tcPr>
          <w:p w14:paraId="131AEC17" w14:textId="77777777" w:rsidR="00CB6117" w:rsidRPr="008F1E3C" w:rsidRDefault="00CB6117">
            <w:pPr>
              <w:spacing w:line="0" w:lineRule="atLeast"/>
              <w:rPr>
                <w:rFonts w:ascii="Times New Roman" w:eastAsia="Times New Roman" w:hAnsi="Times New Roman"/>
                <w:sz w:val="22"/>
                <w:lang w:val="it-IT"/>
              </w:rPr>
            </w:pPr>
          </w:p>
        </w:tc>
      </w:tr>
      <w:tr w:rsidR="00CB6117" w14:paraId="25B848A9" w14:textId="77777777">
        <w:trPr>
          <w:trHeight w:val="269"/>
        </w:trPr>
        <w:tc>
          <w:tcPr>
            <w:tcW w:w="2220" w:type="dxa"/>
            <w:tcBorders>
              <w:left w:val="single" w:sz="8" w:space="0" w:color="C0C0C0"/>
              <w:bottom w:val="single" w:sz="8" w:space="0" w:color="D9D9D9"/>
              <w:right w:val="single" w:sz="8" w:space="0" w:color="C0C0C0"/>
            </w:tcBorders>
            <w:shd w:val="clear" w:color="auto" w:fill="D9D9D9"/>
            <w:vAlign w:val="bottom"/>
          </w:tcPr>
          <w:p w14:paraId="4B2F2B4F" w14:textId="77777777" w:rsidR="00CB6117" w:rsidRPr="008F1E3C" w:rsidRDefault="00CB6117">
            <w:pPr>
              <w:spacing w:line="0" w:lineRule="atLeast"/>
              <w:rPr>
                <w:rFonts w:ascii="Times New Roman" w:eastAsia="Times New Roman" w:hAnsi="Times New Roman"/>
                <w:sz w:val="23"/>
                <w:lang w:val="it-IT"/>
              </w:rPr>
            </w:pPr>
          </w:p>
        </w:tc>
        <w:tc>
          <w:tcPr>
            <w:tcW w:w="4740" w:type="dxa"/>
            <w:tcBorders>
              <w:bottom w:val="single" w:sz="8" w:space="0" w:color="C0C0C0"/>
              <w:right w:val="single" w:sz="8" w:space="0" w:color="C0C0C0"/>
            </w:tcBorders>
            <w:shd w:val="clear" w:color="auto" w:fill="auto"/>
            <w:vAlign w:val="bottom"/>
          </w:tcPr>
          <w:p w14:paraId="6B9D45A5" w14:textId="77777777" w:rsidR="00CB6117" w:rsidRDefault="00CB6117">
            <w:pPr>
              <w:spacing w:line="0" w:lineRule="atLeast"/>
              <w:ind w:left="2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Datum zaključenja ugovora:</w:t>
            </w:r>
          </w:p>
        </w:tc>
        <w:tc>
          <w:tcPr>
            <w:tcW w:w="3840" w:type="dxa"/>
            <w:tcBorders>
              <w:bottom w:val="single" w:sz="8" w:space="0" w:color="C0C0C0"/>
              <w:right w:val="single" w:sz="8" w:space="0" w:color="C0C0C0"/>
            </w:tcBorders>
            <w:shd w:val="clear" w:color="auto" w:fill="auto"/>
            <w:vAlign w:val="bottom"/>
          </w:tcPr>
          <w:p w14:paraId="0B85C3E1" w14:textId="77777777" w:rsidR="00CB6117" w:rsidRDefault="00CB6117">
            <w:pPr>
              <w:spacing w:line="0" w:lineRule="atLeast"/>
              <w:ind w:left="2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Datum prijema robe:</w:t>
            </w:r>
          </w:p>
        </w:tc>
      </w:tr>
      <w:tr w:rsidR="00CB6117" w14:paraId="52CED856" w14:textId="77777777">
        <w:trPr>
          <w:trHeight w:val="282"/>
        </w:trPr>
        <w:tc>
          <w:tcPr>
            <w:tcW w:w="2220" w:type="dxa"/>
            <w:tcBorders>
              <w:left w:val="single" w:sz="8" w:space="0" w:color="C0C0C0"/>
              <w:bottom w:val="single" w:sz="8" w:space="0" w:color="D9D9D9"/>
              <w:right w:val="single" w:sz="8" w:space="0" w:color="C0C0C0"/>
            </w:tcBorders>
            <w:shd w:val="clear" w:color="auto" w:fill="D9D9D9"/>
            <w:vAlign w:val="bottom"/>
          </w:tcPr>
          <w:p w14:paraId="29C83E88" w14:textId="77777777" w:rsidR="00CB6117" w:rsidRDefault="00CB611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740" w:type="dxa"/>
            <w:tcBorders>
              <w:bottom w:val="single" w:sz="8" w:space="0" w:color="D9D9D9"/>
              <w:right w:val="single" w:sz="8" w:space="0" w:color="D9D9D9"/>
            </w:tcBorders>
            <w:shd w:val="clear" w:color="auto" w:fill="D9D9D9"/>
            <w:vAlign w:val="bottom"/>
          </w:tcPr>
          <w:p w14:paraId="0213B7A9" w14:textId="77777777" w:rsidR="00CB6117" w:rsidRDefault="00CB6117">
            <w:pPr>
              <w:spacing w:line="0" w:lineRule="atLeast"/>
              <w:ind w:left="2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Razlozi za odustanak (nije obavezno popunjavati):</w:t>
            </w:r>
          </w:p>
        </w:tc>
        <w:tc>
          <w:tcPr>
            <w:tcW w:w="3840" w:type="dxa"/>
            <w:tcBorders>
              <w:bottom w:val="single" w:sz="8" w:space="0" w:color="D9D9D9"/>
              <w:right w:val="single" w:sz="8" w:space="0" w:color="C0C0C0"/>
            </w:tcBorders>
            <w:shd w:val="clear" w:color="auto" w:fill="D9D9D9"/>
            <w:vAlign w:val="bottom"/>
          </w:tcPr>
          <w:p w14:paraId="4979701D" w14:textId="77777777" w:rsidR="00CB6117" w:rsidRDefault="00CB611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B6117" w14:paraId="70A331E0" w14:textId="77777777">
        <w:trPr>
          <w:trHeight w:val="273"/>
        </w:trPr>
        <w:tc>
          <w:tcPr>
            <w:tcW w:w="2220" w:type="dxa"/>
            <w:tcBorders>
              <w:top w:val="single" w:sz="8" w:space="0" w:color="D9D9D9"/>
              <w:left w:val="single" w:sz="8" w:space="0" w:color="C0C0C0"/>
              <w:bottom w:val="single" w:sz="8" w:space="0" w:color="D9D9D9"/>
              <w:right w:val="single" w:sz="8" w:space="0" w:color="C0C0C0"/>
            </w:tcBorders>
            <w:shd w:val="clear" w:color="auto" w:fill="D9D9D9"/>
            <w:vAlign w:val="bottom"/>
          </w:tcPr>
          <w:p w14:paraId="644E36E1" w14:textId="77777777" w:rsidR="00CB6117" w:rsidRDefault="00CB611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740" w:type="dxa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bottom"/>
          </w:tcPr>
          <w:p w14:paraId="279C3533" w14:textId="77777777" w:rsidR="00CB6117" w:rsidRDefault="00CB611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840" w:type="dxa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bottom"/>
          </w:tcPr>
          <w:p w14:paraId="2EB1A8BD" w14:textId="77777777" w:rsidR="00CB6117" w:rsidRDefault="00CB611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CB6117" w14:paraId="15FAA32D" w14:textId="77777777">
        <w:trPr>
          <w:trHeight w:val="278"/>
        </w:trPr>
        <w:tc>
          <w:tcPr>
            <w:tcW w:w="2220" w:type="dxa"/>
            <w:tcBorders>
              <w:left w:val="single" w:sz="8" w:space="0" w:color="C0C0C0"/>
              <w:bottom w:val="single" w:sz="8" w:space="0" w:color="D9D9D9"/>
              <w:right w:val="single" w:sz="8" w:space="0" w:color="C0C0C0"/>
            </w:tcBorders>
            <w:shd w:val="clear" w:color="auto" w:fill="D9D9D9"/>
            <w:vAlign w:val="bottom"/>
          </w:tcPr>
          <w:p w14:paraId="3FBD48B3" w14:textId="77777777" w:rsidR="00CB6117" w:rsidRDefault="00CB611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740" w:type="dxa"/>
            <w:tcBorders>
              <w:bottom w:val="single" w:sz="8" w:space="0" w:color="D9D9D9"/>
              <w:right w:val="single" w:sz="8" w:space="0" w:color="D9D9D9"/>
            </w:tcBorders>
            <w:shd w:val="clear" w:color="auto" w:fill="D9D9D9"/>
            <w:vAlign w:val="bottom"/>
          </w:tcPr>
          <w:p w14:paraId="5B9ACB46" w14:textId="77777777" w:rsidR="00CB6117" w:rsidRDefault="00CB6117">
            <w:pPr>
              <w:spacing w:line="0" w:lineRule="atLeast"/>
              <w:ind w:left="2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Ime i prezime potrošača:</w:t>
            </w:r>
          </w:p>
        </w:tc>
        <w:tc>
          <w:tcPr>
            <w:tcW w:w="3840" w:type="dxa"/>
            <w:tcBorders>
              <w:bottom w:val="single" w:sz="8" w:space="0" w:color="D9D9D9"/>
              <w:right w:val="single" w:sz="8" w:space="0" w:color="C0C0C0"/>
            </w:tcBorders>
            <w:shd w:val="clear" w:color="auto" w:fill="D9D9D9"/>
            <w:vAlign w:val="bottom"/>
          </w:tcPr>
          <w:p w14:paraId="5C752ADF" w14:textId="77777777" w:rsidR="00CB6117" w:rsidRDefault="00CB611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CB6117" w14:paraId="5FDC1E27" w14:textId="77777777">
        <w:trPr>
          <w:trHeight w:val="273"/>
        </w:trPr>
        <w:tc>
          <w:tcPr>
            <w:tcW w:w="2220" w:type="dxa"/>
            <w:tcBorders>
              <w:top w:val="single" w:sz="8" w:space="0" w:color="D9D9D9"/>
              <w:left w:val="single" w:sz="8" w:space="0" w:color="C0C0C0"/>
              <w:bottom w:val="single" w:sz="8" w:space="0" w:color="D9D9D9"/>
              <w:right w:val="single" w:sz="8" w:space="0" w:color="C0C0C0"/>
            </w:tcBorders>
            <w:shd w:val="clear" w:color="auto" w:fill="D9D9D9"/>
            <w:vAlign w:val="bottom"/>
          </w:tcPr>
          <w:p w14:paraId="4B52B9FB" w14:textId="77777777" w:rsidR="00CB6117" w:rsidRDefault="00CB611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740" w:type="dxa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bottom"/>
          </w:tcPr>
          <w:p w14:paraId="3FB5BAB5" w14:textId="77777777" w:rsidR="00CB6117" w:rsidRDefault="00CB611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840" w:type="dxa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bottom"/>
          </w:tcPr>
          <w:p w14:paraId="39C89A81" w14:textId="77777777" w:rsidR="00CB6117" w:rsidRDefault="00CB611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CB6117" w14:paraId="6356D31A" w14:textId="77777777">
        <w:trPr>
          <w:trHeight w:val="278"/>
        </w:trPr>
        <w:tc>
          <w:tcPr>
            <w:tcW w:w="2220" w:type="dxa"/>
            <w:tcBorders>
              <w:left w:val="single" w:sz="8" w:space="0" w:color="C0C0C0"/>
              <w:bottom w:val="single" w:sz="8" w:space="0" w:color="D9D9D9"/>
              <w:right w:val="single" w:sz="8" w:space="0" w:color="C0C0C0"/>
            </w:tcBorders>
            <w:shd w:val="clear" w:color="auto" w:fill="D9D9D9"/>
            <w:vAlign w:val="bottom"/>
          </w:tcPr>
          <w:p w14:paraId="1A7DAF76" w14:textId="77777777" w:rsidR="00CB6117" w:rsidRDefault="00CB611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740" w:type="dxa"/>
            <w:tcBorders>
              <w:bottom w:val="single" w:sz="8" w:space="0" w:color="D9D9D9"/>
              <w:right w:val="single" w:sz="8" w:space="0" w:color="D9D9D9"/>
            </w:tcBorders>
            <w:shd w:val="clear" w:color="auto" w:fill="D9D9D9"/>
            <w:vAlign w:val="bottom"/>
          </w:tcPr>
          <w:p w14:paraId="62C10DEB" w14:textId="77777777" w:rsidR="00CB6117" w:rsidRDefault="00CB6117">
            <w:pPr>
              <w:spacing w:line="0" w:lineRule="atLeast"/>
              <w:ind w:left="2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Adresa potrošača:</w:t>
            </w:r>
          </w:p>
        </w:tc>
        <w:tc>
          <w:tcPr>
            <w:tcW w:w="3840" w:type="dxa"/>
            <w:tcBorders>
              <w:bottom w:val="single" w:sz="8" w:space="0" w:color="D9D9D9"/>
              <w:right w:val="single" w:sz="8" w:space="0" w:color="C0C0C0"/>
            </w:tcBorders>
            <w:shd w:val="clear" w:color="auto" w:fill="D9D9D9"/>
            <w:vAlign w:val="bottom"/>
          </w:tcPr>
          <w:p w14:paraId="233FD839" w14:textId="77777777" w:rsidR="00CB6117" w:rsidRDefault="00CB611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CB6117" w14:paraId="6150B080" w14:textId="77777777">
        <w:trPr>
          <w:trHeight w:val="273"/>
        </w:trPr>
        <w:tc>
          <w:tcPr>
            <w:tcW w:w="2220" w:type="dxa"/>
            <w:tcBorders>
              <w:top w:val="single" w:sz="8" w:space="0" w:color="D9D9D9"/>
              <w:left w:val="single" w:sz="8" w:space="0" w:color="C0C0C0"/>
              <w:bottom w:val="single" w:sz="8" w:space="0" w:color="D9D9D9"/>
              <w:right w:val="single" w:sz="8" w:space="0" w:color="C0C0C0"/>
            </w:tcBorders>
            <w:shd w:val="clear" w:color="auto" w:fill="D9D9D9"/>
            <w:vAlign w:val="bottom"/>
          </w:tcPr>
          <w:p w14:paraId="14ED88D4" w14:textId="77777777" w:rsidR="00CB6117" w:rsidRDefault="00CB611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740" w:type="dxa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bottom"/>
          </w:tcPr>
          <w:p w14:paraId="77A6F492" w14:textId="77777777" w:rsidR="00CB6117" w:rsidRDefault="00CB611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840" w:type="dxa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bottom"/>
          </w:tcPr>
          <w:p w14:paraId="5B0170C9" w14:textId="77777777" w:rsidR="00CB6117" w:rsidRDefault="00CB611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CB6117" w14:paraId="54B75DD1" w14:textId="77777777">
        <w:trPr>
          <w:trHeight w:val="225"/>
        </w:trPr>
        <w:tc>
          <w:tcPr>
            <w:tcW w:w="2220" w:type="dxa"/>
            <w:tcBorders>
              <w:left w:val="single" w:sz="8" w:space="0" w:color="C0C0C0"/>
              <w:right w:val="single" w:sz="8" w:space="0" w:color="C0C0C0"/>
            </w:tcBorders>
            <w:shd w:val="clear" w:color="auto" w:fill="D9D9D9"/>
            <w:vAlign w:val="bottom"/>
          </w:tcPr>
          <w:p w14:paraId="6F900466" w14:textId="77777777" w:rsidR="00CB6117" w:rsidRDefault="00CB611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740" w:type="dxa"/>
            <w:tcBorders>
              <w:right w:val="single" w:sz="8" w:space="0" w:color="C0C0C0"/>
            </w:tcBorders>
            <w:shd w:val="clear" w:color="auto" w:fill="D9D9D9"/>
            <w:vAlign w:val="bottom"/>
          </w:tcPr>
          <w:p w14:paraId="0305BE76" w14:textId="77777777" w:rsidR="00CB6117" w:rsidRDefault="00CB6117">
            <w:pPr>
              <w:spacing w:line="0" w:lineRule="atLeast"/>
              <w:ind w:left="2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Potpis potrošača</w:t>
            </w:r>
          </w:p>
        </w:tc>
        <w:tc>
          <w:tcPr>
            <w:tcW w:w="3840" w:type="dxa"/>
            <w:tcBorders>
              <w:right w:val="single" w:sz="8" w:space="0" w:color="C0C0C0"/>
            </w:tcBorders>
            <w:shd w:val="clear" w:color="auto" w:fill="D9D9D9"/>
            <w:vAlign w:val="bottom"/>
          </w:tcPr>
          <w:p w14:paraId="0E685CA8" w14:textId="77777777" w:rsidR="00CB6117" w:rsidRDefault="00CB6117">
            <w:pPr>
              <w:spacing w:line="0" w:lineRule="atLeast"/>
              <w:ind w:left="2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Datum</w:t>
            </w:r>
          </w:p>
        </w:tc>
      </w:tr>
      <w:tr w:rsidR="00CB6117" w14:paraId="7AA89751" w14:textId="77777777">
        <w:trPr>
          <w:trHeight w:val="262"/>
        </w:trPr>
        <w:tc>
          <w:tcPr>
            <w:tcW w:w="2220" w:type="dxa"/>
            <w:tcBorders>
              <w:left w:val="single" w:sz="8" w:space="0" w:color="C0C0C0"/>
              <w:bottom w:val="single" w:sz="8" w:space="0" w:color="D9D9D9"/>
              <w:right w:val="single" w:sz="8" w:space="0" w:color="C0C0C0"/>
            </w:tcBorders>
            <w:shd w:val="clear" w:color="auto" w:fill="D9D9D9"/>
            <w:vAlign w:val="bottom"/>
          </w:tcPr>
          <w:p w14:paraId="19970208" w14:textId="77777777" w:rsidR="00CB6117" w:rsidRDefault="00CB611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740" w:type="dxa"/>
            <w:tcBorders>
              <w:bottom w:val="single" w:sz="8" w:space="0" w:color="D9D9D9"/>
              <w:right w:val="single" w:sz="8" w:space="0" w:color="C0C0C0"/>
            </w:tcBorders>
            <w:shd w:val="clear" w:color="auto" w:fill="D9D9D9"/>
            <w:vAlign w:val="bottom"/>
          </w:tcPr>
          <w:p w14:paraId="51359DFC" w14:textId="77777777" w:rsidR="00CB6117" w:rsidRPr="008F1E3C" w:rsidRDefault="00CB6117">
            <w:pPr>
              <w:spacing w:line="0" w:lineRule="atLeast"/>
              <w:ind w:left="20"/>
              <w:rPr>
                <w:rFonts w:ascii="Arial" w:eastAsia="Arial" w:hAnsi="Arial"/>
                <w:sz w:val="18"/>
                <w:lang w:val="it-IT"/>
              </w:rPr>
            </w:pPr>
            <w:r w:rsidRPr="008F1E3C">
              <w:rPr>
                <w:rFonts w:ascii="Arial" w:eastAsia="Arial" w:hAnsi="Arial"/>
                <w:sz w:val="18"/>
                <w:lang w:val="it-IT"/>
              </w:rPr>
              <w:t>(ukoliko se dostavlja poštom ili faksom):</w:t>
            </w:r>
          </w:p>
        </w:tc>
        <w:tc>
          <w:tcPr>
            <w:tcW w:w="3840" w:type="dxa"/>
            <w:tcBorders>
              <w:bottom w:val="single" w:sz="8" w:space="0" w:color="D9D9D9"/>
              <w:right w:val="single" w:sz="8" w:space="0" w:color="C0C0C0"/>
            </w:tcBorders>
            <w:shd w:val="clear" w:color="auto" w:fill="D9D9D9"/>
            <w:vAlign w:val="bottom"/>
          </w:tcPr>
          <w:p w14:paraId="10FAA56A" w14:textId="77777777" w:rsidR="00CB6117" w:rsidRDefault="00CB6117">
            <w:pPr>
              <w:spacing w:line="0" w:lineRule="atLeast"/>
              <w:ind w:left="2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(popunjavanja obrasca):</w:t>
            </w:r>
          </w:p>
        </w:tc>
      </w:tr>
      <w:tr w:rsidR="00CB6117" w14:paraId="34B14CE0" w14:textId="77777777">
        <w:trPr>
          <w:trHeight w:val="270"/>
        </w:trPr>
        <w:tc>
          <w:tcPr>
            <w:tcW w:w="2220" w:type="dxa"/>
            <w:tcBorders>
              <w:top w:val="single" w:sz="8" w:space="0" w:color="D9D9D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9D9D9"/>
            <w:vAlign w:val="bottom"/>
          </w:tcPr>
          <w:p w14:paraId="30C1E707" w14:textId="77777777" w:rsidR="00CB6117" w:rsidRDefault="00CB611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740" w:type="dxa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bottom"/>
          </w:tcPr>
          <w:p w14:paraId="19C8C0E7" w14:textId="77777777" w:rsidR="00CB6117" w:rsidRDefault="00CB611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840" w:type="dxa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bottom"/>
          </w:tcPr>
          <w:p w14:paraId="459D0ABA" w14:textId="77777777" w:rsidR="00CB6117" w:rsidRDefault="00CB611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</w:tbl>
    <w:p w14:paraId="10DEF5E9" w14:textId="77777777" w:rsidR="00CB6117" w:rsidRDefault="00CB6117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48C9887" w14:textId="77777777" w:rsidR="00CB6117" w:rsidRDefault="00CB6117">
      <w:pPr>
        <w:spacing w:line="324" w:lineRule="exact"/>
        <w:rPr>
          <w:rFonts w:ascii="Times New Roman" w:eastAsia="Times New Roman" w:hAnsi="Times New Roman"/>
          <w:sz w:val="24"/>
        </w:rPr>
      </w:pPr>
    </w:p>
    <w:p w14:paraId="30C44551" w14:textId="208191FA" w:rsidR="00CB6117" w:rsidRPr="00960027" w:rsidRDefault="00CB6117" w:rsidP="00960027">
      <w:pPr>
        <w:spacing w:line="241" w:lineRule="auto"/>
        <w:ind w:right="11"/>
        <w:jc w:val="both"/>
        <w:rPr>
          <w:rFonts w:ascii="Arial" w:eastAsia="Arial" w:hAnsi="Arial"/>
          <w:b/>
          <w:sz w:val="22"/>
          <w:szCs w:val="22"/>
        </w:rPr>
      </w:pPr>
      <w:r w:rsidRPr="00960027">
        <w:rPr>
          <w:rFonts w:ascii="Arial" w:eastAsia="Arial" w:hAnsi="Arial"/>
          <w:b/>
          <w:sz w:val="22"/>
          <w:szCs w:val="22"/>
        </w:rPr>
        <w:t>Potrošač ima pravo da u roku od 14 dana od dana zaključenja ugovora o kupovini proizvoda bez navođenja razloga jednostrano raskine ugovor. Jednostranim raskidom potrošač se oslobađa svih ugovornih obaveza</w:t>
      </w:r>
      <w:r w:rsidR="008B3230">
        <w:rPr>
          <w:rFonts w:ascii="Arial" w:eastAsia="Arial" w:hAnsi="Arial"/>
          <w:b/>
          <w:sz w:val="22"/>
          <w:szCs w:val="22"/>
        </w:rPr>
        <w:t xml:space="preserve">. </w:t>
      </w:r>
      <w:r w:rsidRPr="00960027">
        <w:rPr>
          <w:rFonts w:ascii="Arial" w:eastAsia="Arial" w:hAnsi="Arial"/>
          <w:b/>
          <w:sz w:val="22"/>
          <w:szCs w:val="22"/>
        </w:rPr>
        <w:t xml:space="preserve"> </w:t>
      </w:r>
    </w:p>
    <w:p w14:paraId="74A3F8D5" w14:textId="77777777" w:rsidR="00960027" w:rsidRPr="00960027" w:rsidRDefault="00960027" w:rsidP="00960027">
      <w:pPr>
        <w:spacing w:line="241" w:lineRule="auto"/>
        <w:ind w:right="11"/>
        <w:jc w:val="both"/>
        <w:rPr>
          <w:rFonts w:ascii="Arial" w:eastAsia="Arial" w:hAnsi="Arial"/>
          <w:b/>
          <w:sz w:val="22"/>
          <w:szCs w:val="22"/>
        </w:rPr>
      </w:pPr>
    </w:p>
    <w:p w14:paraId="518DFD5D" w14:textId="77777777" w:rsidR="00CB6117" w:rsidRPr="00960027" w:rsidRDefault="00CB6117" w:rsidP="00960027">
      <w:pPr>
        <w:spacing w:line="1" w:lineRule="exact"/>
        <w:ind w:right="11"/>
        <w:jc w:val="both"/>
        <w:rPr>
          <w:rFonts w:ascii="Times New Roman" w:eastAsia="Times New Roman" w:hAnsi="Times New Roman"/>
          <w:sz w:val="22"/>
          <w:szCs w:val="22"/>
        </w:rPr>
      </w:pPr>
    </w:p>
    <w:p w14:paraId="4F3DA789" w14:textId="57DB96D6" w:rsidR="00CB6117" w:rsidRPr="008B3230" w:rsidRDefault="00CB6117" w:rsidP="00960027">
      <w:pPr>
        <w:spacing w:line="0" w:lineRule="atLeast"/>
        <w:ind w:right="11" w:firstLine="1"/>
        <w:jc w:val="both"/>
        <w:rPr>
          <w:rFonts w:ascii="Arial" w:eastAsia="Arial" w:hAnsi="Arial"/>
          <w:sz w:val="22"/>
          <w:szCs w:val="22"/>
        </w:rPr>
      </w:pPr>
      <w:r w:rsidRPr="008B3230">
        <w:rPr>
          <w:rFonts w:ascii="Arial" w:eastAsia="Arial" w:hAnsi="Arial"/>
          <w:sz w:val="22"/>
          <w:szCs w:val="22"/>
        </w:rPr>
        <w:t>U slučaju odusta</w:t>
      </w:r>
      <w:r w:rsidR="008B3230" w:rsidRPr="008B3230">
        <w:rPr>
          <w:rFonts w:ascii="Arial" w:eastAsia="Arial" w:hAnsi="Arial"/>
          <w:sz w:val="22"/>
          <w:szCs w:val="22"/>
        </w:rPr>
        <w:t>n</w:t>
      </w:r>
      <w:r w:rsidRPr="008B3230">
        <w:rPr>
          <w:rFonts w:ascii="Arial" w:eastAsia="Arial" w:hAnsi="Arial"/>
          <w:sz w:val="22"/>
          <w:szCs w:val="22"/>
        </w:rPr>
        <w:t xml:space="preserve">ka od ugovora, potrošač ima pravo na povraćaj novca ili na </w:t>
      </w:r>
      <w:r w:rsidR="008B3230" w:rsidRPr="008B3230">
        <w:rPr>
          <w:rFonts w:ascii="Arial" w:eastAsia="Arial" w:hAnsi="Arial"/>
          <w:sz w:val="22"/>
          <w:szCs w:val="22"/>
        </w:rPr>
        <w:t>porudzbinu za drugi proizvod</w:t>
      </w:r>
      <w:r w:rsidR="008B3230">
        <w:rPr>
          <w:rFonts w:ascii="Arial" w:eastAsia="Arial" w:hAnsi="Arial"/>
          <w:sz w:val="22"/>
          <w:szCs w:val="22"/>
        </w:rPr>
        <w:t>.</w:t>
      </w:r>
    </w:p>
    <w:p w14:paraId="0B5108F1" w14:textId="77777777" w:rsidR="00960027" w:rsidRPr="008B3230" w:rsidRDefault="00960027" w:rsidP="00960027">
      <w:pPr>
        <w:spacing w:line="0" w:lineRule="atLeast"/>
        <w:ind w:right="11" w:firstLine="1"/>
        <w:jc w:val="both"/>
        <w:rPr>
          <w:rFonts w:ascii="Arial" w:eastAsia="Arial" w:hAnsi="Arial"/>
          <w:sz w:val="22"/>
          <w:szCs w:val="22"/>
        </w:rPr>
      </w:pPr>
    </w:p>
    <w:p w14:paraId="3ED0B4AE" w14:textId="77777777" w:rsidR="00CB6117" w:rsidRPr="008B3230" w:rsidRDefault="00CB6117" w:rsidP="00960027">
      <w:pPr>
        <w:spacing w:line="1" w:lineRule="exact"/>
        <w:ind w:right="11"/>
        <w:jc w:val="both"/>
        <w:rPr>
          <w:rFonts w:ascii="Times New Roman" w:eastAsia="Times New Roman" w:hAnsi="Times New Roman"/>
          <w:sz w:val="22"/>
          <w:szCs w:val="22"/>
        </w:rPr>
      </w:pPr>
    </w:p>
    <w:p w14:paraId="67B05AB7" w14:textId="3143F4E4" w:rsidR="00CB6117" w:rsidRPr="00960027" w:rsidRDefault="00CB6117" w:rsidP="00960027">
      <w:pPr>
        <w:spacing w:line="0" w:lineRule="atLeast"/>
        <w:ind w:right="11" w:firstLine="1"/>
        <w:jc w:val="both"/>
        <w:rPr>
          <w:rFonts w:ascii="Arial" w:eastAsia="Arial" w:hAnsi="Arial"/>
          <w:sz w:val="22"/>
          <w:szCs w:val="22"/>
        </w:rPr>
      </w:pPr>
      <w:r w:rsidRPr="008B3230">
        <w:rPr>
          <w:rFonts w:ascii="Arial" w:eastAsia="Arial" w:hAnsi="Arial"/>
          <w:sz w:val="22"/>
          <w:szCs w:val="22"/>
        </w:rPr>
        <w:t>Cena robe biće vraćena potrošaču nakon</w:t>
      </w:r>
      <w:r w:rsidR="008B3230" w:rsidRPr="008B3230">
        <w:rPr>
          <w:rFonts w:ascii="Arial" w:eastAsia="Arial" w:hAnsi="Arial"/>
          <w:sz w:val="22"/>
          <w:szCs w:val="22"/>
        </w:rPr>
        <w:t xml:space="preserve"> raskida ugovora (ispunjenje obrasca za odustanak od ugovora)</w:t>
      </w:r>
      <w:r w:rsidRPr="008B3230">
        <w:rPr>
          <w:rFonts w:ascii="Arial" w:eastAsia="Arial" w:hAnsi="Arial"/>
          <w:sz w:val="22"/>
          <w:szCs w:val="22"/>
        </w:rPr>
        <w:t xml:space="preserve">. </w:t>
      </w:r>
    </w:p>
    <w:p w14:paraId="739500B5" w14:textId="77777777" w:rsidR="00960027" w:rsidRPr="00960027" w:rsidRDefault="00960027" w:rsidP="00960027">
      <w:pPr>
        <w:spacing w:line="0" w:lineRule="atLeast"/>
        <w:ind w:right="11" w:firstLine="1"/>
        <w:jc w:val="both"/>
        <w:rPr>
          <w:rFonts w:ascii="Arial" w:eastAsia="Arial" w:hAnsi="Arial"/>
          <w:sz w:val="22"/>
          <w:szCs w:val="22"/>
        </w:rPr>
      </w:pPr>
    </w:p>
    <w:p w14:paraId="6F0F3BE9" w14:textId="77777777" w:rsidR="00960027" w:rsidRPr="00960027" w:rsidRDefault="00960027" w:rsidP="008B3230">
      <w:pPr>
        <w:spacing w:line="239" w:lineRule="auto"/>
        <w:ind w:right="11"/>
        <w:jc w:val="both"/>
        <w:rPr>
          <w:rFonts w:ascii="Arial" w:eastAsia="Arial" w:hAnsi="Arial"/>
          <w:sz w:val="22"/>
          <w:szCs w:val="22"/>
        </w:rPr>
      </w:pPr>
    </w:p>
    <w:p w14:paraId="367A40F9" w14:textId="77777777" w:rsidR="00CB6117" w:rsidRPr="00960027" w:rsidRDefault="00CB6117" w:rsidP="00960027">
      <w:pPr>
        <w:spacing w:line="1" w:lineRule="exact"/>
        <w:ind w:right="11"/>
        <w:jc w:val="both"/>
        <w:rPr>
          <w:rFonts w:ascii="Times New Roman" w:eastAsia="Times New Roman" w:hAnsi="Times New Roman"/>
          <w:sz w:val="22"/>
          <w:szCs w:val="22"/>
        </w:rPr>
      </w:pPr>
    </w:p>
    <w:p w14:paraId="0B1B5685" w14:textId="3B160D34" w:rsidR="00CB6117" w:rsidRPr="008B3230" w:rsidRDefault="00CB6117" w:rsidP="008B3230">
      <w:pPr>
        <w:spacing w:line="0" w:lineRule="atLeast"/>
        <w:ind w:right="11"/>
        <w:jc w:val="both"/>
        <w:rPr>
          <w:rFonts w:ascii="Arial" w:eastAsia="Arial" w:hAnsi="Arial"/>
          <w:sz w:val="22"/>
          <w:szCs w:val="22"/>
          <w:lang w:val="it-IT"/>
        </w:rPr>
      </w:pPr>
      <w:r w:rsidRPr="008B3230">
        <w:rPr>
          <w:rFonts w:ascii="Arial" w:eastAsia="Arial" w:hAnsi="Arial"/>
          <w:sz w:val="22"/>
          <w:szCs w:val="22"/>
          <w:lang w:val="it-IT"/>
        </w:rPr>
        <w:t xml:space="preserve">Troškove vraćanja novca snosi </w:t>
      </w:r>
      <w:r w:rsidR="008B3230" w:rsidRPr="008B3230">
        <w:rPr>
          <w:rFonts w:ascii="Arial" w:eastAsia="Arial" w:hAnsi="Arial"/>
          <w:sz w:val="22"/>
          <w:szCs w:val="22"/>
          <w:lang w:val="it-IT"/>
        </w:rPr>
        <w:t>potrosac.</w:t>
      </w:r>
    </w:p>
    <w:p w14:paraId="32D2D96D" w14:textId="77777777" w:rsidR="00960027" w:rsidRPr="008B3230" w:rsidRDefault="00960027" w:rsidP="00960027">
      <w:pPr>
        <w:spacing w:line="0" w:lineRule="atLeast"/>
        <w:ind w:right="11" w:firstLine="1"/>
        <w:jc w:val="both"/>
        <w:rPr>
          <w:rFonts w:ascii="Arial" w:eastAsia="Arial" w:hAnsi="Arial"/>
          <w:color w:val="000000" w:themeColor="text1"/>
          <w:sz w:val="22"/>
          <w:szCs w:val="22"/>
          <w:lang w:val="it-IT"/>
        </w:rPr>
      </w:pPr>
    </w:p>
    <w:p w14:paraId="5DEBEB69" w14:textId="77777777" w:rsidR="00CB6117" w:rsidRPr="008B3230" w:rsidRDefault="00CB6117" w:rsidP="00960027">
      <w:pPr>
        <w:spacing w:line="1" w:lineRule="exact"/>
        <w:ind w:right="11"/>
        <w:jc w:val="both"/>
        <w:rPr>
          <w:rFonts w:ascii="Times New Roman" w:eastAsia="Times New Roman" w:hAnsi="Times New Roman"/>
          <w:color w:val="000000" w:themeColor="text1"/>
          <w:sz w:val="22"/>
          <w:szCs w:val="22"/>
          <w:lang w:val="it-IT"/>
        </w:rPr>
      </w:pPr>
    </w:p>
    <w:p w14:paraId="3EB2F98E" w14:textId="30E68F4E" w:rsidR="00CB6117" w:rsidRPr="00D30A7A" w:rsidRDefault="00CB6117" w:rsidP="00960027">
      <w:pPr>
        <w:spacing w:line="239" w:lineRule="auto"/>
        <w:ind w:right="11" w:firstLine="1"/>
        <w:jc w:val="both"/>
        <w:rPr>
          <w:rFonts w:ascii="Arial" w:eastAsia="Arial" w:hAnsi="Arial"/>
          <w:color w:val="000000" w:themeColor="text1"/>
          <w:sz w:val="22"/>
          <w:szCs w:val="22"/>
          <w:lang w:val="it-IT"/>
        </w:rPr>
      </w:pPr>
      <w:r w:rsidRPr="00D30A7A">
        <w:rPr>
          <w:rFonts w:ascii="Arial" w:eastAsia="Arial" w:hAnsi="Arial"/>
          <w:color w:val="000000" w:themeColor="text1"/>
          <w:sz w:val="22"/>
          <w:szCs w:val="22"/>
          <w:lang w:val="it-IT"/>
        </w:rPr>
        <w:t xml:space="preserve">Podaci koje date u ovom obrascu služe za evidentiranje izmena u prometu robe i kompanija </w:t>
      </w:r>
      <w:r w:rsidR="008F1E3C" w:rsidRPr="00D30A7A">
        <w:rPr>
          <w:rFonts w:ascii="Arial" w:eastAsia="Arial" w:hAnsi="Arial"/>
          <w:color w:val="000000" w:themeColor="text1"/>
          <w:sz w:val="22"/>
          <w:szCs w:val="22"/>
          <w:lang w:val="it-IT"/>
        </w:rPr>
        <w:t xml:space="preserve">GridX </w:t>
      </w:r>
      <w:r w:rsidRPr="00D30A7A">
        <w:rPr>
          <w:rFonts w:ascii="Arial" w:eastAsia="Arial" w:hAnsi="Arial"/>
          <w:color w:val="000000" w:themeColor="text1"/>
          <w:sz w:val="22"/>
          <w:szCs w:val="22"/>
          <w:lang w:val="it-IT"/>
        </w:rPr>
        <w:t>DOO ih neće upotrebljavati u druge svrhe.</w:t>
      </w:r>
    </w:p>
    <w:p w14:paraId="731C9154" w14:textId="77777777" w:rsidR="00960027" w:rsidRPr="00D30A7A" w:rsidRDefault="00960027" w:rsidP="00960027">
      <w:pPr>
        <w:spacing w:line="239" w:lineRule="auto"/>
        <w:ind w:right="11" w:firstLine="1"/>
        <w:jc w:val="both"/>
        <w:rPr>
          <w:rFonts w:ascii="Arial" w:eastAsia="Arial" w:hAnsi="Arial"/>
          <w:color w:val="000000"/>
          <w:sz w:val="22"/>
          <w:szCs w:val="22"/>
          <w:lang w:val="it-IT"/>
        </w:rPr>
      </w:pPr>
    </w:p>
    <w:p w14:paraId="2A002E11" w14:textId="77777777" w:rsidR="00CB6117" w:rsidRPr="00D30A7A" w:rsidRDefault="00CB6117" w:rsidP="00960027">
      <w:pPr>
        <w:spacing w:line="1" w:lineRule="exact"/>
        <w:ind w:right="11"/>
        <w:jc w:val="both"/>
        <w:rPr>
          <w:rFonts w:ascii="Times New Roman" w:eastAsia="Times New Roman" w:hAnsi="Times New Roman"/>
          <w:sz w:val="22"/>
          <w:szCs w:val="22"/>
          <w:lang w:val="it-IT"/>
        </w:rPr>
      </w:pPr>
    </w:p>
    <w:p w14:paraId="63F400E4" w14:textId="45825B8A" w:rsidR="00CB6117" w:rsidRPr="008B3230" w:rsidRDefault="00CB6117" w:rsidP="00960027">
      <w:pPr>
        <w:spacing w:line="283" w:lineRule="auto"/>
        <w:ind w:right="11" w:firstLine="1"/>
        <w:jc w:val="both"/>
        <w:rPr>
          <w:rFonts w:ascii="Arial" w:eastAsia="Arial" w:hAnsi="Arial"/>
          <w:color w:val="000000" w:themeColor="text1"/>
          <w:sz w:val="22"/>
          <w:szCs w:val="22"/>
          <w:lang w:val="it-IT"/>
        </w:rPr>
      </w:pPr>
      <w:r w:rsidRPr="00DD7B31">
        <w:rPr>
          <w:rFonts w:ascii="Arial" w:eastAsia="Arial" w:hAnsi="Arial"/>
          <w:sz w:val="22"/>
          <w:szCs w:val="22"/>
          <w:lang w:val="it-IT"/>
        </w:rPr>
        <w:t xml:space="preserve">Ukoliko se potrošač odluči na zamenu za drugi proizvod, ovo pravo može ostvariti u skladu sa uslovima kupovine istaknutim na sajtu </w:t>
      </w:r>
      <w:r w:rsidRPr="00DD7B31">
        <w:rPr>
          <w:rFonts w:ascii="Arial" w:eastAsia="Arial" w:hAnsi="Arial"/>
          <w:color w:val="000000" w:themeColor="text1"/>
          <w:sz w:val="22"/>
          <w:szCs w:val="22"/>
          <w:lang w:val="it-IT"/>
        </w:rPr>
        <w:t xml:space="preserve">kompanije </w:t>
      </w:r>
      <w:r w:rsidR="008F1E3C" w:rsidRPr="00DD7B31">
        <w:rPr>
          <w:rFonts w:ascii="Arial" w:eastAsia="Arial" w:hAnsi="Arial"/>
          <w:color w:val="000000" w:themeColor="text1"/>
          <w:sz w:val="22"/>
          <w:szCs w:val="22"/>
          <w:lang w:val="it-IT"/>
        </w:rPr>
        <w:t>GridX DOO</w:t>
      </w:r>
      <w:r w:rsidRPr="00DD7B31">
        <w:rPr>
          <w:rFonts w:ascii="Arial" w:eastAsia="Arial" w:hAnsi="Arial"/>
          <w:color w:val="000000" w:themeColor="text1"/>
          <w:sz w:val="22"/>
          <w:szCs w:val="22"/>
          <w:lang w:val="it-IT"/>
        </w:rPr>
        <w:t>.</w:t>
      </w:r>
      <w:r w:rsidR="008B3230" w:rsidRPr="00DD7B31">
        <w:rPr>
          <w:rFonts w:ascii="Arial" w:eastAsia="Arial" w:hAnsi="Arial"/>
          <w:color w:val="000000" w:themeColor="text1"/>
          <w:sz w:val="22"/>
          <w:szCs w:val="22"/>
          <w:lang w:val="it-IT"/>
        </w:rPr>
        <w:t xml:space="preserve"> </w:t>
      </w:r>
      <w:r w:rsidR="008B3230" w:rsidRPr="008B3230">
        <w:rPr>
          <w:rFonts w:ascii="Arial" w:eastAsia="Arial" w:hAnsi="Arial"/>
          <w:color w:val="000000" w:themeColor="text1"/>
          <w:sz w:val="22"/>
          <w:szCs w:val="22"/>
          <w:lang w:val="it-IT"/>
        </w:rPr>
        <w:t xml:space="preserve">Zamena se moze </w:t>
      </w:r>
      <w:r w:rsidR="00DD7B31">
        <w:rPr>
          <w:rFonts w:ascii="Arial" w:eastAsia="Arial" w:hAnsi="Arial"/>
          <w:color w:val="000000" w:themeColor="text1"/>
          <w:sz w:val="22"/>
          <w:szCs w:val="22"/>
          <w:lang w:val="it-IT"/>
        </w:rPr>
        <w:t>iz</w:t>
      </w:r>
      <w:r w:rsidR="008B3230" w:rsidRPr="008B3230">
        <w:rPr>
          <w:rFonts w:ascii="Arial" w:eastAsia="Arial" w:hAnsi="Arial"/>
          <w:color w:val="000000" w:themeColor="text1"/>
          <w:sz w:val="22"/>
          <w:szCs w:val="22"/>
          <w:lang w:val="it-IT"/>
        </w:rPr>
        <w:t xml:space="preserve">vrsiti pre nego sto je </w:t>
      </w:r>
      <w:r w:rsidR="008B3230">
        <w:rPr>
          <w:rFonts w:ascii="Arial" w:eastAsia="Arial" w:hAnsi="Arial"/>
          <w:color w:val="000000" w:themeColor="text1"/>
          <w:sz w:val="22"/>
          <w:szCs w:val="22"/>
          <w:lang w:val="it-IT"/>
        </w:rPr>
        <w:t xml:space="preserve">proizvod isporucen. </w:t>
      </w:r>
    </w:p>
    <w:p w14:paraId="22D305F1" w14:textId="77777777" w:rsidR="00CB6117" w:rsidRPr="008B3230" w:rsidRDefault="00CB6117" w:rsidP="00960027">
      <w:pPr>
        <w:spacing w:line="200" w:lineRule="exact"/>
        <w:ind w:right="11"/>
        <w:jc w:val="both"/>
        <w:rPr>
          <w:rFonts w:ascii="Times New Roman" w:eastAsia="Times New Roman" w:hAnsi="Times New Roman"/>
          <w:sz w:val="22"/>
          <w:szCs w:val="22"/>
          <w:lang w:val="it-IT"/>
        </w:rPr>
      </w:pPr>
    </w:p>
    <w:p w14:paraId="1497C399" w14:textId="77777777" w:rsidR="000B420B" w:rsidRPr="008B3230" w:rsidRDefault="000B420B" w:rsidP="000B420B">
      <w:pPr>
        <w:spacing w:line="200" w:lineRule="exact"/>
        <w:jc w:val="center"/>
        <w:rPr>
          <w:rFonts w:ascii="Times New Roman" w:eastAsia="Times New Roman" w:hAnsi="Times New Roman"/>
          <w:sz w:val="24"/>
          <w:lang w:val="it-IT"/>
        </w:rPr>
      </w:pPr>
    </w:p>
    <w:p w14:paraId="1D377E47" w14:textId="77777777" w:rsidR="000B420B" w:rsidRPr="008B3230" w:rsidRDefault="000B420B" w:rsidP="000B420B">
      <w:pPr>
        <w:spacing w:line="200" w:lineRule="exact"/>
        <w:jc w:val="center"/>
        <w:rPr>
          <w:rFonts w:ascii="Times New Roman" w:eastAsia="Times New Roman" w:hAnsi="Times New Roman"/>
          <w:sz w:val="24"/>
          <w:lang w:val="it-IT"/>
        </w:rPr>
      </w:pPr>
    </w:p>
    <w:p w14:paraId="74F43E62" w14:textId="77777777" w:rsidR="000B420B" w:rsidRPr="008B3230" w:rsidRDefault="000B420B" w:rsidP="000B420B">
      <w:pPr>
        <w:spacing w:line="200" w:lineRule="exact"/>
        <w:jc w:val="center"/>
        <w:rPr>
          <w:rFonts w:ascii="Times New Roman" w:eastAsia="Times New Roman" w:hAnsi="Times New Roman"/>
          <w:sz w:val="24"/>
          <w:lang w:val="it-IT"/>
        </w:rPr>
      </w:pPr>
    </w:p>
    <w:p w14:paraId="590A3893" w14:textId="77777777" w:rsidR="000B420B" w:rsidRPr="008B3230" w:rsidRDefault="000B420B" w:rsidP="000B420B">
      <w:pPr>
        <w:spacing w:line="200" w:lineRule="exact"/>
        <w:jc w:val="center"/>
        <w:rPr>
          <w:rFonts w:ascii="Times New Roman" w:eastAsia="Times New Roman" w:hAnsi="Times New Roman"/>
          <w:sz w:val="24"/>
          <w:lang w:val="it-IT"/>
        </w:rPr>
      </w:pPr>
    </w:p>
    <w:p w14:paraId="78294CB8" w14:textId="77777777" w:rsidR="000B420B" w:rsidRPr="008B3230" w:rsidRDefault="000B420B" w:rsidP="000B420B">
      <w:pPr>
        <w:spacing w:line="200" w:lineRule="exact"/>
        <w:jc w:val="center"/>
        <w:rPr>
          <w:rFonts w:ascii="Times New Roman" w:eastAsia="Times New Roman" w:hAnsi="Times New Roman"/>
          <w:sz w:val="24"/>
          <w:lang w:val="it-IT"/>
        </w:rPr>
      </w:pPr>
    </w:p>
    <w:p w14:paraId="63712F92" w14:textId="649D4549" w:rsidR="00CB6117" w:rsidRPr="008F1E3C" w:rsidRDefault="008F1E3C" w:rsidP="000B420B">
      <w:pPr>
        <w:spacing w:line="200" w:lineRule="exact"/>
        <w:jc w:val="center"/>
        <w:rPr>
          <w:rFonts w:ascii="Arial" w:eastAsia="Arial" w:hAnsi="Arial"/>
          <w:color w:val="000000" w:themeColor="text1"/>
        </w:rPr>
      </w:pPr>
      <w:r w:rsidRPr="008F1E3C">
        <w:rPr>
          <w:rFonts w:ascii="Arial" w:eastAsia="Arial" w:hAnsi="Arial"/>
          <w:color w:val="000000" w:themeColor="text1"/>
        </w:rPr>
        <w:t>GRIDX D.O.O.</w:t>
      </w:r>
    </w:p>
    <w:p w14:paraId="083AD021" w14:textId="77777777" w:rsidR="000B420B" w:rsidRPr="008F1E3C" w:rsidRDefault="008F1E3C" w:rsidP="000B420B">
      <w:pPr>
        <w:spacing w:line="200" w:lineRule="exact"/>
        <w:jc w:val="center"/>
        <w:rPr>
          <w:rFonts w:ascii="Arial" w:eastAsia="Arial" w:hAnsi="Arial"/>
          <w:color w:val="000000" w:themeColor="text1"/>
        </w:rPr>
      </w:pPr>
      <w:r w:rsidRPr="008F1E3C">
        <w:rPr>
          <w:rFonts w:ascii="Times New Roman" w:eastAsia="Times New Roman" w:hAnsi="Times New Roman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2B77D9" wp14:editId="71A1C38E">
                <wp:simplePos x="0" y="0"/>
                <wp:positionH relativeFrom="column">
                  <wp:posOffset>73660</wp:posOffset>
                </wp:positionH>
                <wp:positionV relativeFrom="paragraph">
                  <wp:posOffset>59055</wp:posOffset>
                </wp:positionV>
                <wp:extent cx="6437630" cy="0"/>
                <wp:effectExtent l="0" t="0" r="1270" b="0"/>
                <wp:wrapNone/>
                <wp:docPr id="200697272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376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21927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5.8pt;margin-top:4.65pt;width:506.9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">
                <o:lock v:ext="edit" shapetype="f"/>
              </v:shape>
            </w:pict>
          </mc:Fallback>
        </mc:AlternateContent>
      </w:r>
    </w:p>
    <w:p w14:paraId="534F3E88" w14:textId="336B6B71" w:rsidR="000B420B" w:rsidRPr="008F1E3C" w:rsidRDefault="000B420B" w:rsidP="000B420B">
      <w:pPr>
        <w:spacing w:line="200" w:lineRule="exact"/>
        <w:jc w:val="center"/>
        <w:rPr>
          <w:rFonts w:ascii="Arial" w:eastAsia="Arial" w:hAnsi="Arial"/>
          <w:color w:val="000000" w:themeColor="text1"/>
          <w:sz w:val="17"/>
        </w:rPr>
      </w:pPr>
      <w:r w:rsidRPr="008F1E3C">
        <w:rPr>
          <w:rFonts w:ascii="Arial" w:eastAsia="Arial" w:hAnsi="Arial"/>
          <w:color w:val="000000" w:themeColor="text1"/>
          <w:sz w:val="17"/>
        </w:rPr>
        <w:t>Adresa, 11000 Beograd</w:t>
      </w:r>
      <w:r w:rsidR="00185962" w:rsidRPr="008F1E3C">
        <w:rPr>
          <w:rFonts w:ascii="Arial" w:eastAsia="Arial" w:hAnsi="Arial"/>
          <w:color w:val="000000" w:themeColor="text1"/>
          <w:sz w:val="17"/>
        </w:rPr>
        <w:t xml:space="preserve"> </w:t>
      </w:r>
      <w:r w:rsidRPr="008F1E3C">
        <w:rPr>
          <w:rFonts w:ascii="Arial" w:eastAsia="Arial" w:hAnsi="Arial"/>
          <w:color w:val="000000" w:themeColor="text1"/>
          <w:sz w:val="17"/>
        </w:rPr>
        <w:t>|</w:t>
      </w:r>
      <w:r w:rsidR="00185962" w:rsidRPr="008F1E3C">
        <w:rPr>
          <w:rFonts w:ascii="Arial" w:eastAsia="Arial" w:hAnsi="Arial"/>
          <w:color w:val="000000" w:themeColor="text1"/>
          <w:sz w:val="17"/>
        </w:rPr>
        <w:t xml:space="preserve">  </w:t>
      </w:r>
      <w:r w:rsidRPr="008F1E3C">
        <w:rPr>
          <w:rFonts w:ascii="Arial" w:eastAsia="Arial" w:hAnsi="Arial"/>
          <w:color w:val="000000" w:themeColor="text1"/>
          <w:sz w:val="17"/>
        </w:rPr>
        <w:t>Tel.: +381</w:t>
      </w:r>
      <w:r w:rsidR="008F1E3C" w:rsidRPr="008F1E3C">
        <w:rPr>
          <w:rFonts w:ascii="Arial" w:eastAsia="Arial" w:hAnsi="Arial"/>
          <w:color w:val="000000" w:themeColor="text1"/>
          <w:sz w:val="17"/>
        </w:rPr>
        <w:t xml:space="preserve"> 62 770 106</w:t>
      </w:r>
      <w:r w:rsidR="00185962" w:rsidRPr="008F1E3C">
        <w:rPr>
          <w:rFonts w:ascii="Arial" w:eastAsia="Arial" w:hAnsi="Arial"/>
          <w:color w:val="000000" w:themeColor="text1"/>
          <w:sz w:val="17"/>
        </w:rPr>
        <w:t xml:space="preserve">  </w:t>
      </w:r>
    </w:p>
    <w:p w14:paraId="221EB842" w14:textId="3B0598D4" w:rsidR="000B420B" w:rsidRPr="00952363" w:rsidRDefault="000B420B" w:rsidP="000B420B">
      <w:pPr>
        <w:spacing w:line="200" w:lineRule="exact"/>
        <w:jc w:val="center"/>
        <w:rPr>
          <w:rFonts w:ascii="Arial" w:eastAsia="Arial" w:hAnsi="Arial"/>
          <w:color w:val="000000" w:themeColor="text1"/>
          <w:sz w:val="17"/>
        </w:rPr>
      </w:pPr>
      <w:r w:rsidRPr="00952363">
        <w:rPr>
          <w:rFonts w:ascii="Arial" w:eastAsia="Arial" w:hAnsi="Arial"/>
          <w:color w:val="000000" w:themeColor="text1"/>
          <w:sz w:val="17"/>
        </w:rPr>
        <w:t xml:space="preserve">Šifra delatnosti: </w:t>
      </w:r>
      <w:r w:rsidR="008F1E3C" w:rsidRPr="00952363">
        <w:rPr>
          <w:rFonts w:ascii="Arial" w:eastAsia="Arial" w:hAnsi="Arial"/>
          <w:color w:val="000000" w:themeColor="text1"/>
          <w:sz w:val="17"/>
        </w:rPr>
        <w:t>8299</w:t>
      </w:r>
      <w:r w:rsidRPr="00952363">
        <w:rPr>
          <w:rFonts w:ascii="Arial" w:eastAsia="Arial" w:hAnsi="Arial"/>
          <w:color w:val="000000" w:themeColor="text1"/>
          <w:sz w:val="17"/>
        </w:rPr>
        <w:t>|</w:t>
      </w:r>
      <w:r w:rsidR="00185962" w:rsidRPr="00952363">
        <w:rPr>
          <w:rFonts w:ascii="Arial" w:eastAsia="Arial" w:hAnsi="Arial"/>
          <w:color w:val="000000" w:themeColor="text1"/>
          <w:sz w:val="17"/>
        </w:rPr>
        <w:t xml:space="preserve">  </w:t>
      </w:r>
      <w:r w:rsidRPr="00952363">
        <w:rPr>
          <w:rFonts w:ascii="Arial" w:eastAsia="Arial" w:hAnsi="Arial"/>
          <w:color w:val="000000" w:themeColor="text1"/>
          <w:sz w:val="17"/>
        </w:rPr>
        <w:t xml:space="preserve">Matični broj: </w:t>
      </w:r>
      <w:r w:rsidR="008F1E3C" w:rsidRPr="00952363">
        <w:rPr>
          <w:rFonts w:ascii="Arial" w:eastAsia="Arial" w:hAnsi="Arial"/>
          <w:color w:val="000000" w:themeColor="text1"/>
          <w:sz w:val="17"/>
        </w:rPr>
        <w:t xml:space="preserve">21823368 </w:t>
      </w:r>
      <w:r w:rsidRPr="00952363">
        <w:rPr>
          <w:rFonts w:ascii="Arial" w:eastAsia="Arial" w:hAnsi="Arial"/>
          <w:color w:val="000000" w:themeColor="text1"/>
          <w:sz w:val="17"/>
        </w:rPr>
        <w:t>|</w:t>
      </w:r>
      <w:r w:rsidR="00185962" w:rsidRPr="00952363">
        <w:rPr>
          <w:rFonts w:ascii="Arial" w:eastAsia="Arial" w:hAnsi="Arial"/>
          <w:color w:val="000000" w:themeColor="text1"/>
          <w:sz w:val="17"/>
        </w:rPr>
        <w:t xml:space="preserve">  </w:t>
      </w:r>
      <w:r w:rsidR="008F1E3C" w:rsidRPr="00952363">
        <w:rPr>
          <w:rFonts w:ascii="Arial" w:eastAsia="Arial" w:hAnsi="Arial"/>
          <w:color w:val="000000" w:themeColor="text1"/>
          <w:sz w:val="17"/>
        </w:rPr>
        <w:t>PIB: 113205060</w:t>
      </w:r>
    </w:p>
    <w:p w14:paraId="0F8F6F15" w14:textId="19A3D3E0" w:rsidR="00CB6117" w:rsidRPr="008F1E3C" w:rsidRDefault="000B420B" w:rsidP="008F1E3C">
      <w:pPr>
        <w:jc w:val="center"/>
        <w:rPr>
          <w:rFonts w:eastAsia="Times New Roman" w:cs="Calibri"/>
          <w:color w:val="000000" w:themeColor="text1"/>
          <w:sz w:val="22"/>
          <w:szCs w:val="22"/>
          <w:lang w:val="en-RS" w:eastAsia="en-GB"/>
        </w:rPr>
      </w:pPr>
      <w:r w:rsidRPr="008F1E3C">
        <w:rPr>
          <w:rFonts w:ascii="Arial" w:eastAsia="Arial" w:hAnsi="Arial"/>
          <w:color w:val="000000" w:themeColor="text1"/>
          <w:sz w:val="17"/>
          <w:lang w:val="it-IT"/>
        </w:rPr>
        <w:t xml:space="preserve">Tekući račun br.: </w:t>
      </w:r>
      <w:r w:rsidR="008F1E3C" w:rsidRPr="008F1E3C">
        <w:rPr>
          <w:rFonts w:ascii="Arial" w:eastAsia="Arial" w:hAnsi="Arial"/>
          <w:color w:val="000000" w:themeColor="text1"/>
          <w:sz w:val="17"/>
          <w:lang w:val="it-IT"/>
        </w:rPr>
        <w:t>160-6000001484566-09 Banca Intesa AD</w:t>
      </w:r>
      <w:r w:rsidRPr="008F1E3C">
        <w:rPr>
          <w:rFonts w:ascii="Arial" w:eastAsia="Arial" w:hAnsi="Arial"/>
          <w:color w:val="000000" w:themeColor="text1"/>
          <w:sz w:val="17"/>
          <w:lang w:val="it-IT"/>
        </w:rPr>
        <w:t>|</w:t>
      </w:r>
      <w:r w:rsidR="00185962" w:rsidRPr="008F1E3C">
        <w:rPr>
          <w:rFonts w:ascii="Arial" w:eastAsia="Arial" w:hAnsi="Arial"/>
          <w:color w:val="000000" w:themeColor="text1"/>
          <w:sz w:val="17"/>
          <w:lang w:val="it-IT"/>
        </w:rPr>
        <w:t xml:space="preserve">  </w:t>
      </w:r>
    </w:p>
    <w:sectPr w:rsidR="00CB6117" w:rsidRPr="008F1E3C" w:rsidSect="009600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1"/>
      <w:pgMar w:top="1440" w:right="701" w:bottom="22" w:left="840" w:header="0" w:footer="0" w:gutter="0"/>
      <w:cols w:space="0" w:equalWidth="0">
        <w:col w:w="1035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DE99B" w14:textId="77777777" w:rsidR="00D015A4" w:rsidRDefault="00D015A4" w:rsidP="008F1E3C">
      <w:r>
        <w:separator/>
      </w:r>
    </w:p>
  </w:endnote>
  <w:endnote w:type="continuationSeparator" w:id="0">
    <w:p w14:paraId="30D2B8AA" w14:textId="77777777" w:rsidR="00D015A4" w:rsidRDefault="00D015A4" w:rsidP="008F1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4A1FD" w14:textId="77777777" w:rsidR="008F1E3C" w:rsidRDefault="008F1E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28FEB" w14:textId="77777777" w:rsidR="008F1E3C" w:rsidRDefault="008F1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17938" w14:textId="77777777" w:rsidR="008F1E3C" w:rsidRDefault="008F1E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9F494" w14:textId="77777777" w:rsidR="00D015A4" w:rsidRDefault="00D015A4" w:rsidP="008F1E3C">
      <w:r>
        <w:separator/>
      </w:r>
    </w:p>
  </w:footnote>
  <w:footnote w:type="continuationSeparator" w:id="0">
    <w:p w14:paraId="3E28D922" w14:textId="77777777" w:rsidR="00D015A4" w:rsidRDefault="00D015A4" w:rsidP="008F1E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76A16" w14:textId="77777777" w:rsidR="008F1E3C" w:rsidRDefault="008F1E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ECF70" w14:textId="77777777" w:rsidR="008F1E3C" w:rsidRDefault="008F1E3C" w:rsidP="008F1E3C">
    <w:pPr>
      <w:pStyle w:val="Header"/>
      <w:jc w:val="center"/>
    </w:pPr>
  </w:p>
  <w:p w14:paraId="45419A25" w14:textId="77777777" w:rsidR="008F1E3C" w:rsidRDefault="008F1E3C" w:rsidP="008F1E3C">
    <w:pPr>
      <w:pStyle w:val="Header"/>
      <w:jc w:val="center"/>
    </w:pPr>
  </w:p>
  <w:p w14:paraId="24880169" w14:textId="00C3697E" w:rsidR="008F1E3C" w:rsidRDefault="008F1E3C" w:rsidP="008F1E3C">
    <w:pPr>
      <w:pStyle w:val="Header"/>
      <w:jc w:val="center"/>
    </w:pPr>
    <w:r>
      <w:rPr>
        <w:noProof/>
      </w:rPr>
      <w:drawing>
        <wp:inline distT="0" distB="0" distL="0" distR="0" wp14:anchorId="40368EC3" wp14:editId="2EC40C6F">
          <wp:extent cx="1477637" cy="516367"/>
          <wp:effectExtent l="0" t="0" r="0" b="4445"/>
          <wp:docPr id="190310345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3103451" name="Picture 190310345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5851" cy="5332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1AB2F" w14:textId="77777777" w:rsidR="008F1E3C" w:rsidRDefault="008F1E3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027"/>
    <w:rsid w:val="000B420B"/>
    <w:rsid w:val="00122FA8"/>
    <w:rsid w:val="00185962"/>
    <w:rsid w:val="0025101A"/>
    <w:rsid w:val="00340ECD"/>
    <w:rsid w:val="003D568F"/>
    <w:rsid w:val="008B3230"/>
    <w:rsid w:val="008F1E3C"/>
    <w:rsid w:val="00952363"/>
    <w:rsid w:val="00960027"/>
    <w:rsid w:val="00A860F7"/>
    <w:rsid w:val="00AE72AB"/>
    <w:rsid w:val="00CB6117"/>
    <w:rsid w:val="00D015A4"/>
    <w:rsid w:val="00D30A7A"/>
    <w:rsid w:val="00DD7B31"/>
    <w:rsid w:val="00E731D9"/>
    <w:rsid w:val="00F7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E2DC33F"/>
  <w15:chartTrackingRefBased/>
  <w15:docId w15:val="{F5C51835-8CDA-8C4F-9DF2-D690849E4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R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1E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1E3C"/>
    <w:rPr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8F1E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1E3C"/>
    <w:rPr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510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10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fo@djistoreonline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EE3A4-4512-497B-845B-5377A9056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Janjusevic</dc:creator>
  <cp:keywords/>
  <cp:lastModifiedBy>Tara Janjusevic</cp:lastModifiedBy>
  <cp:revision>9</cp:revision>
  <dcterms:created xsi:type="dcterms:W3CDTF">2023-07-13T03:14:00Z</dcterms:created>
  <dcterms:modified xsi:type="dcterms:W3CDTF">2023-07-19T08:41:00Z</dcterms:modified>
</cp:coreProperties>
</file>